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720A8F" w:rsidRDefault="00F55888" w:rsidP="00F55888">
      <w:pPr>
        <w:pStyle w:val="ExhibitA1"/>
        <w:widowControl w:val="0"/>
        <w:numPr>
          <w:ilvl w:val="0"/>
          <w:numId w:val="0"/>
        </w:numPr>
        <w:ind w:left="1440"/>
      </w:pPr>
      <w:r w:rsidRPr="00F55888">
        <w:t>Protests should be sent to:</w:t>
      </w:r>
      <w:r w:rsidR="002C5578">
        <w:tab/>
      </w:r>
    </w:p>
    <w:p w:rsidR="00720A8F" w:rsidRDefault="00720A8F" w:rsidP="00F55888">
      <w:pPr>
        <w:pStyle w:val="ExhibitA1"/>
        <w:widowControl w:val="0"/>
        <w:numPr>
          <w:ilvl w:val="0"/>
          <w:numId w:val="0"/>
        </w:numPr>
        <w:ind w:left="1440"/>
      </w:pPr>
    </w:p>
    <w:p w:rsidR="00F55888" w:rsidRPr="00F55888" w:rsidRDefault="00F55888" w:rsidP="00720A8F">
      <w:pPr>
        <w:pStyle w:val="ExhibitA1"/>
        <w:widowControl w:val="0"/>
        <w:numPr>
          <w:ilvl w:val="0"/>
          <w:numId w:val="0"/>
        </w:numPr>
        <w:ind w:left="1440" w:firstLine="720"/>
      </w:pPr>
      <w:r w:rsidRPr="00F55888">
        <w:t>Superior Court of California, County of San Bernardino</w:t>
      </w:r>
    </w:p>
    <w:p w:rsidR="00F55888" w:rsidRPr="00F55888" w:rsidRDefault="00F55888" w:rsidP="00720A8F">
      <w:pPr>
        <w:pStyle w:val="ExhibitA1"/>
        <w:widowControl w:val="0"/>
        <w:numPr>
          <w:ilvl w:val="0"/>
          <w:numId w:val="0"/>
        </w:numPr>
        <w:ind w:left="1440" w:firstLine="720"/>
      </w:pPr>
      <w:r w:rsidRPr="00F55888">
        <w:t xml:space="preserve">Attn: </w:t>
      </w:r>
      <w:r w:rsidR="00720A8F">
        <w:t xml:space="preserve">Krystal N. Lyons, General Counsel </w:t>
      </w:r>
      <w:r w:rsidR="001A4E96">
        <w:t>and</w:t>
      </w:r>
      <w:r w:rsidR="00720A8F">
        <w:t xml:space="preserve"> Director of Legal Services</w:t>
      </w:r>
    </w:p>
    <w:p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rsidR="00F55888" w:rsidRPr="00F55888" w:rsidRDefault="00F55888" w:rsidP="00720A8F">
      <w:pPr>
        <w:pStyle w:val="ExhibitA1"/>
        <w:widowControl w:val="0"/>
        <w:numPr>
          <w:ilvl w:val="0"/>
          <w:numId w:val="0"/>
        </w:numPr>
        <w:ind w:left="1440" w:firstLine="720"/>
      </w:pPr>
      <w:r w:rsidRPr="00F55888">
        <w:t>San Bernardino, CA 92415-0</w:t>
      </w:r>
      <w:r w:rsidR="00A04BE2">
        <w:t>214</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w:t>
      </w:r>
      <w:r w:rsidRPr="00280FB9">
        <w:lastRenderedPageBreak/>
        <w:t xml:space="preserve">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F3097E">
        <w:t>Eileen Stutson</w:t>
      </w:r>
      <w:r w:rsidR="00AE3586">
        <w:t xml:space="preserve">, </w:t>
      </w:r>
      <w:r w:rsidR="00F3097E">
        <w:t xml:space="preserve">Manager of </w:t>
      </w:r>
      <w:r w:rsidR="00AE3586">
        <w:t>Administrative Services</w:t>
      </w:r>
    </w:p>
    <w:p w:rsidR="00B06C3A" w:rsidRDefault="00AE3586" w:rsidP="00F3097E">
      <w:pPr>
        <w:pStyle w:val="ExhibitA1"/>
        <w:numPr>
          <w:ilvl w:val="0"/>
          <w:numId w:val="0"/>
        </w:numPr>
        <w:tabs>
          <w:tab w:val="left" w:pos="720"/>
        </w:tabs>
        <w:ind w:left="720"/>
      </w:pPr>
      <w:r>
        <w:tab/>
      </w:r>
      <w:r>
        <w:tab/>
      </w:r>
      <w:r w:rsidR="00F3097E">
        <w:t>8303 Haven Avenue</w:t>
      </w:r>
    </w:p>
    <w:p w:rsidR="00F3097E" w:rsidRDefault="00F3097E" w:rsidP="00F3097E">
      <w:pPr>
        <w:pStyle w:val="ExhibitA1"/>
        <w:numPr>
          <w:ilvl w:val="0"/>
          <w:numId w:val="0"/>
        </w:numPr>
        <w:tabs>
          <w:tab w:val="left" w:pos="720"/>
        </w:tabs>
        <w:ind w:left="720"/>
      </w:pPr>
      <w:r>
        <w:tab/>
      </w:r>
      <w:r>
        <w:tab/>
        <w:t>Rancho Cucamonga, CA 91730</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F3097E">
      <w:rPr>
        <w:rFonts w:ascii="Times New Roman" w:hAnsi="Times New Roman" w:cs="Times New Roman"/>
        <w:sz w:val="20"/>
        <w:szCs w:val="20"/>
      </w:rPr>
      <w:t>1</w:t>
    </w:r>
    <w:r w:rsidR="00862CB2">
      <w:rPr>
        <w:rFonts w:ascii="Times New Roman" w:hAnsi="Times New Roman" w:cs="Times New Roman"/>
        <w:sz w:val="20"/>
        <w:szCs w:val="20"/>
      </w:rPr>
      <w:t>-0</w:t>
    </w:r>
    <w:r w:rsidR="00F3097E">
      <w:rPr>
        <w:rFonts w:ascii="Times New Roman" w:hAnsi="Times New Roman" w:cs="Times New Roman"/>
        <w:sz w:val="20"/>
        <w:szCs w:val="20"/>
      </w:rPr>
      <w:t>8</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066936">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066936">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D70D82" w:rsidRDefault="000F01E3" w:rsidP="002434E3">
    <w:pPr>
      <w:pStyle w:val="Header"/>
      <w:rPr>
        <w:rFonts w:ascii="Times New Roman" w:hAnsi="Times New Roman" w:cs="Times New Roman"/>
        <w:sz w:val="20"/>
        <w:szCs w:val="20"/>
      </w:rPr>
    </w:pPr>
    <w:r>
      <w:rPr>
        <w:rFonts w:ascii="Times New Roman" w:hAnsi="Times New Roman" w:cs="Times New Roman"/>
        <w:sz w:val="20"/>
        <w:szCs w:val="20"/>
      </w:rPr>
      <w:t>RFP</w:t>
    </w:r>
    <w:r w:rsidR="00AF1516">
      <w:rPr>
        <w:rFonts w:ascii="Times New Roman" w:hAnsi="Times New Roman" w:cs="Times New Roman"/>
        <w:sz w:val="20"/>
        <w:szCs w:val="20"/>
      </w:rPr>
      <w:t xml:space="preserve"> 21-</w:t>
    </w:r>
    <w:r w:rsidR="00066936">
      <w:rPr>
        <w:rFonts w:ascii="Times New Roman" w:hAnsi="Times New Roman" w:cs="Times New Roman"/>
        <w:sz w:val="20"/>
        <w:szCs w:val="20"/>
      </w:rPr>
      <w:t>34 Unarmed Security and Weapon Screening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66936"/>
    <w:rsid w:val="000E72A4"/>
    <w:rsid w:val="000F01E3"/>
    <w:rsid w:val="000F5A7F"/>
    <w:rsid w:val="000F79F2"/>
    <w:rsid w:val="0013409E"/>
    <w:rsid w:val="0015228A"/>
    <w:rsid w:val="001902ED"/>
    <w:rsid w:val="001A4E96"/>
    <w:rsid w:val="001F3F4E"/>
    <w:rsid w:val="002434E3"/>
    <w:rsid w:val="00252EF4"/>
    <w:rsid w:val="002543E8"/>
    <w:rsid w:val="0025456A"/>
    <w:rsid w:val="00280FB9"/>
    <w:rsid w:val="0028363E"/>
    <w:rsid w:val="002C305C"/>
    <w:rsid w:val="002C5578"/>
    <w:rsid w:val="002D483B"/>
    <w:rsid w:val="002E62E7"/>
    <w:rsid w:val="00321E57"/>
    <w:rsid w:val="003518B6"/>
    <w:rsid w:val="00364B69"/>
    <w:rsid w:val="003B21D9"/>
    <w:rsid w:val="003B44EB"/>
    <w:rsid w:val="003E4632"/>
    <w:rsid w:val="00420D09"/>
    <w:rsid w:val="0043696D"/>
    <w:rsid w:val="00447BDA"/>
    <w:rsid w:val="004618C0"/>
    <w:rsid w:val="00497BB9"/>
    <w:rsid w:val="004D1D93"/>
    <w:rsid w:val="004F0A4A"/>
    <w:rsid w:val="004F7DB9"/>
    <w:rsid w:val="005846DF"/>
    <w:rsid w:val="005F2DD4"/>
    <w:rsid w:val="005F6E65"/>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D5A53"/>
    <w:rsid w:val="00903278"/>
    <w:rsid w:val="009B1606"/>
    <w:rsid w:val="009B4D14"/>
    <w:rsid w:val="009F5B6E"/>
    <w:rsid w:val="00A04BE2"/>
    <w:rsid w:val="00A53EDC"/>
    <w:rsid w:val="00A700FB"/>
    <w:rsid w:val="00A7336A"/>
    <w:rsid w:val="00AA5F2B"/>
    <w:rsid w:val="00AC7236"/>
    <w:rsid w:val="00AD4A5E"/>
    <w:rsid w:val="00AD7C78"/>
    <w:rsid w:val="00AE3586"/>
    <w:rsid w:val="00AF1516"/>
    <w:rsid w:val="00B01395"/>
    <w:rsid w:val="00B06C3A"/>
    <w:rsid w:val="00B55186"/>
    <w:rsid w:val="00B97CA3"/>
    <w:rsid w:val="00BA2D56"/>
    <w:rsid w:val="00BE03A0"/>
    <w:rsid w:val="00C20691"/>
    <w:rsid w:val="00C40310"/>
    <w:rsid w:val="00C40BD5"/>
    <w:rsid w:val="00CA7CF3"/>
    <w:rsid w:val="00CB26BB"/>
    <w:rsid w:val="00D70D82"/>
    <w:rsid w:val="00D7213D"/>
    <w:rsid w:val="00DC135E"/>
    <w:rsid w:val="00E22D68"/>
    <w:rsid w:val="00E82FBF"/>
    <w:rsid w:val="00EA6A44"/>
    <w:rsid w:val="00EB3207"/>
    <w:rsid w:val="00ED2FA3"/>
    <w:rsid w:val="00EF3D23"/>
    <w:rsid w:val="00F01906"/>
    <w:rsid w:val="00F3097E"/>
    <w:rsid w:val="00F42CB7"/>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F940B8"/>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3476</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4</cp:revision>
  <dcterms:created xsi:type="dcterms:W3CDTF">2021-08-10T19:29:00Z</dcterms:created>
  <dcterms:modified xsi:type="dcterms:W3CDTF">2021-12-20T22:26:00Z</dcterms:modified>
</cp:coreProperties>
</file>