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651766">
              <w:rPr>
                <w:b/>
              </w:rPr>
              <w:t>10</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0" w:name="_Recycled-Content_Certification"/>
            <w:bookmarkEnd w:id="0"/>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1" w:name="OLE_LINK6"/>
      <w:bookmarkStart w:id="2"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bookmarkStart w:id="3" w:name="_GoBack"/>
      <w:bookmarkEnd w:id="3"/>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1"/>
    <w:bookmarkEnd w:id="2"/>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Default="0040535E" w:rsidP="00641257">
    <w:pPr>
      <w:pStyle w:val="CommentText"/>
      <w:tabs>
        <w:tab w:val="left" w:pos="1242"/>
      </w:tabs>
      <w:ind w:right="252"/>
      <w:jc w:val="both"/>
      <w:rPr>
        <w:color w:val="FF0000"/>
      </w:rPr>
    </w:pPr>
    <w:r w:rsidRPr="00F01AB1">
      <w:t>R</w:t>
    </w:r>
    <w:r w:rsidR="00651766" w:rsidRPr="00F01AB1">
      <w:t>FP 21</w:t>
    </w:r>
    <w:r w:rsidRPr="00F01AB1">
      <w:t>-</w:t>
    </w:r>
    <w:r w:rsidR="00651766" w:rsidRPr="00F01AB1">
      <w:t>16</w:t>
    </w:r>
    <w:r w:rsidRPr="00F01AB1">
      <w:t xml:space="preserve"> </w:t>
    </w:r>
    <w:r w:rsidR="00651766" w:rsidRPr="00F01AB1">
      <w:t>On-Site Scanning and Imaging Services</w:t>
    </w:r>
  </w:p>
  <w:p w:rsidR="00641257" w:rsidRDefault="00641257" w:rsidP="00641257">
    <w:pPr>
      <w:pStyle w:val="CommentText"/>
      <w:tabs>
        <w:tab w:val="left" w:pos="1242"/>
      </w:tabs>
      <w:ind w:right="252"/>
      <w:jc w:val="both"/>
      <w:rPr>
        <w:b/>
      </w:rPr>
    </w:pPr>
    <w:r>
      <w:rPr>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1766"/>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1AB1"/>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7162</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Diaz, David</cp:lastModifiedBy>
  <cp:revision>6</cp:revision>
  <cp:lastPrinted>2015-04-16T23:32:00Z</cp:lastPrinted>
  <dcterms:created xsi:type="dcterms:W3CDTF">2019-08-02T22:24:00Z</dcterms:created>
  <dcterms:modified xsi:type="dcterms:W3CDTF">2021-04-19T21:26:00Z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