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59DD6" w14:textId="77777777" w:rsidR="008347EC" w:rsidRDefault="008347EC" w:rsidP="00B07027">
      <w:pPr>
        <w:pStyle w:val="Header"/>
        <w:jc w:val="center"/>
        <w:rPr>
          <w:rFonts w:ascii="Times New Roman" w:hAnsi="Times New Roman"/>
          <w:b/>
          <w:color w:val="000000"/>
        </w:rPr>
      </w:pPr>
      <w:bookmarkStart w:id="0" w:name="_GoBack"/>
      <w:bookmarkEnd w:id="0"/>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r w:rsidRPr="0089534D">
        <w:rPr>
          <w:b/>
          <w:bCs/>
          <w:color w:val="000000"/>
        </w:rPr>
        <w:t xml:space="preserve">Conflict of Interest.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sections 10365.5, 10410 or 10411; Government Code sections 1090 et seq. or 87100 et seq.;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r w:rsidRPr="0089534D">
        <w:rPr>
          <w:b/>
          <w:bCs/>
          <w:color w:val="000000"/>
        </w:rPr>
        <w:t>Suspension or Debarment.</w:t>
      </w:r>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r w:rsidRPr="0089534D">
        <w:rPr>
          <w:b/>
          <w:bCs/>
          <w:color w:val="000000"/>
        </w:rPr>
        <w:t>Tax Delinquency.</w:t>
      </w:r>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r w:rsidRPr="0089534D">
        <w:rPr>
          <w:b/>
          <w:bCs/>
          <w:color w:val="000000"/>
        </w:rPr>
        <w:t>Conflict Minerals.</w:t>
      </w:r>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409010D8" w:rsidR="00B944CC" w:rsidRDefault="00B944CC" w:rsidP="00CD49CD">
            <w:pPr>
              <w:spacing w:before="20"/>
              <w:rPr>
                <w:rFonts w:ascii="Arial" w:hAnsi="Arial"/>
                <w:sz w:val="14"/>
              </w:rPr>
            </w:pPr>
            <w:r>
              <w:rPr>
                <w:rFonts w:ascii="Arial" w:hAnsi="Arial"/>
                <w:sz w:val="14"/>
              </w:rPr>
              <w:t xml:space="preserve">BY </w:t>
            </w:r>
            <w:r w:rsidR="00F4050F">
              <w:rPr>
                <w:rFonts w:ascii="Arial" w:hAnsi="Arial"/>
                <w:i/>
                <w:sz w:val="14"/>
              </w:rPr>
              <w:t>(ORIGINAL “WET” SIGNATURE OF PERSON DU</w:t>
            </w:r>
            <w:r w:rsidR="00F4050F" w:rsidRPr="00F170DB">
              <w:rPr>
                <w:rFonts w:ascii="Arial" w:hAnsi="Arial"/>
                <w:i/>
                <w:sz w:val="14"/>
              </w:rPr>
              <w:t>LY AUTHORIZED TO LEGALLY BIND THE BIDDER</w:t>
            </w:r>
            <w:r w:rsidR="00F4050F">
              <w:rPr>
                <w:rFonts w:ascii="Arial" w:hAnsi="Arial"/>
                <w:i/>
                <w:sz w:val="14"/>
              </w:rPr>
              <w:t>)</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default" r:id="rId11"/>
      <w:footerReference w:type="default" r:id="rId12"/>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16F0" w14:textId="77777777" w:rsidR="003D1C75" w:rsidRPr="00291C4D" w:rsidRDefault="003D1C75" w:rsidP="00291C4D">
    <w:pPr>
      <w:pStyle w:val="Footer"/>
      <w:jc w:val="center"/>
      <w:rPr>
        <w:rFonts w:ascii="Times New Roman" w:hAnsi="Times New Roman"/>
      </w:rPr>
    </w:pPr>
  </w:p>
  <w:p w14:paraId="72F0296F" w14:textId="16FA09D1" w:rsidR="00B944CC" w:rsidRPr="003869F0" w:rsidRDefault="0064498A"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4050F">
          <w:rPr>
            <w:rFonts w:ascii="Times New Roman" w:hAnsi="Times New Roman"/>
            <w:sz w:val="20"/>
            <w:szCs w:val="20"/>
          </w:rPr>
          <w:t>2019-08-02</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3706" w14:textId="02FCBDA5" w:rsidR="000E69A8" w:rsidRPr="000E69A8" w:rsidRDefault="0064498A" w:rsidP="000E69A8">
    <w:pPr>
      <w:pStyle w:val="CommentText"/>
      <w:tabs>
        <w:tab w:val="left" w:pos="1242"/>
      </w:tabs>
      <w:ind w:right="252"/>
      <w:jc w:val="both"/>
      <w:rPr>
        <w:color w:val="000000"/>
      </w:rPr>
    </w:pPr>
    <w:r>
      <w:t xml:space="preserve">IFB Title: </w:t>
    </w:r>
    <w:r w:rsidR="00EF48B3">
      <w:rPr>
        <w:color w:val="000000"/>
      </w:rPr>
      <w:t>C</w:t>
    </w:r>
    <w:r w:rsidR="00A83663">
      <w:rPr>
        <w:color w:val="000000"/>
      </w:rPr>
      <w:t>omputer</w:t>
    </w:r>
    <w:r w:rsidR="00EF48B3">
      <w:rPr>
        <w:color w:val="000000"/>
      </w:rPr>
      <w:t xml:space="preserve"> Refresh</w:t>
    </w:r>
    <w:r w:rsidR="00A83663">
      <w:rPr>
        <w:color w:val="000000"/>
      </w:rPr>
      <w:t xml:space="preserve"> 2020</w:t>
    </w:r>
  </w:p>
  <w:p w14:paraId="7AC5C7F1" w14:textId="3BE73E3C" w:rsidR="00B07027" w:rsidRPr="000E69A8" w:rsidRDefault="000E69A8" w:rsidP="000E69A8">
    <w:pPr>
      <w:pStyle w:val="Header"/>
      <w:rPr>
        <w:rFonts w:ascii="Times New Roman" w:hAnsi="Times New Roman"/>
      </w:rPr>
    </w:pPr>
    <w:r w:rsidRPr="000E69A8">
      <w:rPr>
        <w:rFonts w:ascii="Times New Roman" w:hAnsi="Times New Roman"/>
        <w:sz w:val="20"/>
        <w:szCs w:val="20"/>
      </w:rPr>
      <w:t>IFB Number:</w:t>
    </w:r>
    <w:r w:rsidR="0064498A">
      <w:rPr>
        <w:rFonts w:ascii="Times New Roman" w:hAnsi="Times New Roman"/>
        <w:color w:val="000000"/>
        <w:sz w:val="20"/>
        <w:szCs w:val="20"/>
      </w:rPr>
      <w:t xml:space="preserve"> </w:t>
    </w:r>
    <w:r w:rsidR="00EF48B3">
      <w:rPr>
        <w:rFonts w:ascii="Times New Roman" w:hAnsi="Times New Roman"/>
        <w:color w:val="000000"/>
        <w:sz w:val="20"/>
        <w:szCs w:val="20"/>
      </w:rPr>
      <w:t>20-</w:t>
    </w:r>
    <w:r w:rsidR="00A83663">
      <w:rPr>
        <w:rFonts w:ascii="Times New Roman" w:hAnsi="Times New Roman"/>
        <w:color w:val="000000"/>
        <w:sz w:val="20"/>
        <w:szCs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4498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A83663"/>
    <w:rsid w:val="00B07027"/>
    <w:rsid w:val="00B132E5"/>
    <w:rsid w:val="00B614E6"/>
    <w:rsid w:val="00B944CC"/>
    <w:rsid w:val="00BD1C7D"/>
    <w:rsid w:val="00BD7FCB"/>
    <w:rsid w:val="00C26101"/>
    <w:rsid w:val="00C41362"/>
    <w:rsid w:val="00C66D6E"/>
    <w:rsid w:val="00C94BAF"/>
    <w:rsid w:val="00CD1C2C"/>
    <w:rsid w:val="00CF50B0"/>
    <w:rsid w:val="00D03078"/>
    <w:rsid w:val="00D16FFF"/>
    <w:rsid w:val="00D20F8A"/>
    <w:rsid w:val="00D234B5"/>
    <w:rsid w:val="00D50BC9"/>
    <w:rsid w:val="00DD7A13"/>
    <w:rsid w:val="00DE781A"/>
    <w:rsid w:val="00DF6084"/>
    <w:rsid w:val="00E26BF1"/>
    <w:rsid w:val="00E371BD"/>
    <w:rsid w:val="00E66CC2"/>
    <w:rsid w:val="00E86CB7"/>
    <w:rsid w:val="00E871D0"/>
    <w:rsid w:val="00E9664E"/>
    <w:rsid w:val="00EB24D5"/>
    <w:rsid w:val="00EF0440"/>
    <w:rsid w:val="00EF48B3"/>
    <w:rsid w:val="00EF6446"/>
    <w:rsid w:val="00F21FEB"/>
    <w:rsid w:val="00F26B36"/>
    <w:rsid w:val="00F4050F"/>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07E16CE"/>
  <w15:docId w15:val="{528E58DE-43E6-46FC-8EA6-C45987D5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639D3E-2948-4920-A42E-FB42DF89F923}">
  <ds:schemaRefs>
    <ds:schemaRef ds:uri="http://schemas.openxmlformats.org/officeDocument/2006/bibliography"/>
  </ds:schemaRefs>
</ds:datastoreItem>
</file>

<file path=customXml/itemProps5.xml><?xml version="1.0" encoding="utf-8"?>
<ds:datastoreItem xmlns:ds="http://schemas.openxmlformats.org/officeDocument/2006/customXml" ds:itemID="{81435DA8-983E-48BC-A095-D24C6051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David</cp:lastModifiedBy>
  <cp:revision>7</cp:revision>
  <dcterms:created xsi:type="dcterms:W3CDTF">2019-08-02T22:12:00Z</dcterms:created>
  <dcterms:modified xsi:type="dcterms:W3CDTF">2020-03-11T18:35:00Z</dcterms:modified>
</cp:coreProperties>
</file>